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A2" w:rsidRDefault="001F086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7141">
        <w:rPr>
          <w:lang w:val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</w:t>
      </w:r>
      <w:r w:rsidRPr="00A571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drawing>
          <wp:inline distT="0" distB="0" distL="0" distR="0">
            <wp:extent cx="638175" cy="63817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A2" w:rsidRDefault="001F0869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272EA2" w:rsidRPr="00A57141" w:rsidRDefault="001F086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bookmarkStart w:id="0" w:name="_GoBack"/>
      <w:r w:rsidRPr="00A57141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                          РЕСПУБЛИКА ДАГЕСТАН</w:t>
      </w:r>
    </w:p>
    <w:p w:rsidR="00272EA2" w:rsidRPr="00A57141" w:rsidRDefault="001F086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A57141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Муниципальное казенное дошкольное образовательное учреждение</w:t>
      </w:r>
    </w:p>
    <w:p w:rsidR="00272EA2" w:rsidRPr="00A57141" w:rsidRDefault="00A5714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A57141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«</w:t>
      </w:r>
      <w:proofErr w:type="spellStart"/>
      <w:r w:rsidRPr="00A57141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Ашагасталь</w:t>
      </w:r>
      <w:r w:rsidR="001F0869" w:rsidRPr="00A57141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ский</w:t>
      </w:r>
      <w:proofErr w:type="spellEnd"/>
      <w:r w:rsidR="001F0869" w:rsidRPr="00A57141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детский сад» </w:t>
      </w:r>
    </w:p>
    <w:p w:rsidR="00272EA2" w:rsidRPr="00A57141" w:rsidRDefault="001F0869">
      <w:pPr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sz w:val="16"/>
          <w:szCs w:val="16"/>
          <w:u w:val="single"/>
          <w:lang w:val="ru-RU" w:eastAsia="ru-RU"/>
        </w:rPr>
      </w:pPr>
      <w:r w:rsidRPr="00A57141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>МУНИЦИПАЛЬНОГО РАЙОНА «СУЛЕЙМАН – СТАЛЬСКИЙ РАЙОН»</w:t>
      </w:r>
      <w:r w:rsidRPr="00A57141">
        <w:rPr>
          <w:rFonts w:ascii="Times New Roman" w:eastAsia="Arial Unicode MS" w:hAnsi="Times New Roman" w:cs="Times New Roman"/>
          <w:b/>
          <w:sz w:val="16"/>
          <w:szCs w:val="16"/>
          <w:u w:val="single"/>
          <w:lang w:val="ru-RU" w:eastAsia="ru-RU"/>
        </w:rPr>
        <w:t xml:space="preserve">  </w:t>
      </w:r>
    </w:p>
    <w:p w:rsidR="00272EA2" w:rsidRPr="00A57141" w:rsidRDefault="00A926A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A57141">
        <w:rPr>
          <w:rFonts w:ascii="Times New Roman" w:eastAsia="Arial Unicode MS" w:hAnsi="Times New Roman" w:cs="Times New Roman"/>
          <w:b/>
          <w:sz w:val="16"/>
          <w:szCs w:val="16"/>
          <w:u w:val="single"/>
          <w:lang w:val="ru-RU" w:eastAsia="ru-RU"/>
        </w:rPr>
        <w:t xml:space="preserve"> 368775 с. </w:t>
      </w:r>
      <w:proofErr w:type="spellStart"/>
      <w:r w:rsidRPr="00A57141">
        <w:rPr>
          <w:rFonts w:ascii="Times New Roman" w:eastAsia="Arial Unicode MS" w:hAnsi="Times New Roman" w:cs="Times New Roman"/>
          <w:b/>
          <w:sz w:val="16"/>
          <w:szCs w:val="16"/>
          <w:u w:val="single"/>
          <w:lang w:val="ru-RU" w:eastAsia="ru-RU"/>
        </w:rPr>
        <w:t>Ашагастал</w:t>
      </w:r>
      <w:proofErr w:type="spellEnd"/>
      <w:r w:rsidRPr="00A57141">
        <w:rPr>
          <w:rFonts w:ascii="Times New Roman" w:eastAsia="Arial Unicode MS" w:hAnsi="Times New Roman" w:cs="Times New Roman"/>
          <w:b/>
          <w:sz w:val="16"/>
          <w:szCs w:val="16"/>
          <w:u w:val="single"/>
          <w:lang w:val="ru-RU" w:eastAsia="ru-RU"/>
        </w:rPr>
        <w:t xml:space="preserve"> ул. </w:t>
      </w:r>
      <w:proofErr w:type="spellStart"/>
      <w:r w:rsidRPr="00A57141">
        <w:rPr>
          <w:rFonts w:ascii="Times New Roman" w:eastAsia="Arial Unicode MS" w:hAnsi="Times New Roman" w:cs="Times New Roman"/>
          <w:b/>
          <w:sz w:val="16"/>
          <w:szCs w:val="16"/>
          <w:u w:val="single"/>
          <w:lang w:val="ru-RU" w:eastAsia="ru-RU"/>
        </w:rPr>
        <w:t>Агасиева</w:t>
      </w:r>
      <w:proofErr w:type="spellEnd"/>
      <w:r w:rsidRPr="00A57141">
        <w:rPr>
          <w:rFonts w:ascii="Times New Roman" w:eastAsia="Arial Unicode MS" w:hAnsi="Times New Roman" w:cs="Times New Roman"/>
          <w:b/>
          <w:sz w:val="16"/>
          <w:szCs w:val="16"/>
          <w:u w:val="single"/>
          <w:lang w:val="ru-RU" w:eastAsia="ru-RU"/>
        </w:rPr>
        <w:t xml:space="preserve"> 57а</w:t>
      </w:r>
      <w:r w:rsidR="001F0869" w:rsidRPr="00A57141">
        <w:rPr>
          <w:rFonts w:ascii="Times New Roman" w:eastAsia="Arial Unicode MS" w:hAnsi="Times New Roman" w:cs="Times New Roman"/>
          <w:b/>
          <w:sz w:val="16"/>
          <w:szCs w:val="16"/>
          <w:u w:val="single"/>
          <w:lang w:val="ru-RU" w:eastAsia="ru-RU"/>
        </w:rPr>
        <w:t xml:space="preserve">____      </w:t>
      </w:r>
      <w:r w:rsidR="001F0869" w:rsidRPr="00A57141"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  <w:t xml:space="preserve">                                                                            </w:t>
      </w:r>
    </w:p>
    <w:p w:rsidR="00272EA2" w:rsidRPr="00A57141" w:rsidRDefault="00272EA2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6"/>
        <w:gridCol w:w="3791"/>
      </w:tblGrid>
      <w:tr w:rsidR="00272EA2" w:rsidRPr="00A57141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EA2" w:rsidRPr="00A57141" w:rsidRDefault="001F0869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gramStart"/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СОГЛАСОВАНЫ</w:t>
            </w:r>
            <w:proofErr w:type="gramEnd"/>
            <w:r w:rsidRPr="00A57141">
              <w:rPr>
                <w:b/>
                <w:sz w:val="16"/>
                <w:szCs w:val="16"/>
                <w:lang w:val="ru-RU"/>
              </w:rPr>
              <w:br/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Педагогическим советом</w:t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МКДОУ</w:t>
            </w:r>
          </w:p>
          <w:p w:rsidR="00272EA2" w:rsidRPr="00A57141" w:rsidRDefault="00A926A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«</w:t>
            </w:r>
            <w:proofErr w:type="spellStart"/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Ашагасталь</w:t>
            </w:r>
            <w:r w:rsidR="001F0869"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ский</w:t>
            </w:r>
            <w:proofErr w:type="spellEnd"/>
            <w:r w:rsidR="001F0869"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детский сад»</w:t>
            </w:r>
            <w:r w:rsidR="001F0869" w:rsidRPr="00A57141">
              <w:rPr>
                <w:b/>
                <w:sz w:val="16"/>
                <w:szCs w:val="16"/>
                <w:lang w:val="ru-RU"/>
              </w:rPr>
              <w:br/>
            </w:r>
            <w:r w:rsidR="001F0869"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(протокол от</w:t>
            </w:r>
            <w:r w:rsidR="001F0869" w:rsidRPr="00A57141">
              <w:rPr>
                <w:rFonts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="001F0869"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02.09.2024 №3)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EA2" w:rsidRPr="00A57141" w:rsidRDefault="001F0869">
            <w:pPr>
              <w:rPr>
                <w:b/>
                <w:sz w:val="16"/>
                <w:szCs w:val="16"/>
                <w:lang w:val="ru-RU"/>
              </w:rPr>
            </w:pPr>
            <w:proofErr w:type="gramStart"/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УТВЕРЖДЕНЫ</w:t>
            </w:r>
            <w:proofErr w:type="gramEnd"/>
            <w:r w:rsidRPr="00A57141">
              <w:rPr>
                <w:b/>
                <w:sz w:val="16"/>
                <w:szCs w:val="16"/>
                <w:lang w:val="ru-RU"/>
              </w:rPr>
              <w:br/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приказом МКДОУ </w:t>
            </w:r>
            <w:r w:rsidR="00A926A5"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«</w:t>
            </w:r>
            <w:proofErr w:type="spellStart"/>
            <w:r w:rsidR="00A926A5"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Ашагастальский</w:t>
            </w:r>
            <w:proofErr w:type="spellEnd"/>
            <w:r w:rsidR="00A926A5"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детский сад»</w:t>
            </w:r>
            <w:r w:rsidRPr="00A57141">
              <w:rPr>
                <w:b/>
                <w:sz w:val="16"/>
                <w:szCs w:val="16"/>
                <w:lang w:val="ru-RU"/>
              </w:rPr>
              <w:br/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от</w:t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02.09.2024 №</w:t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272EA2" w:rsidRPr="00A57141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EA2" w:rsidRPr="00A57141" w:rsidRDefault="001F0869">
            <w:pPr>
              <w:rPr>
                <w:b/>
                <w:sz w:val="16"/>
                <w:szCs w:val="16"/>
                <w:lang w:val="ru-RU"/>
              </w:rPr>
            </w:pPr>
            <w:proofErr w:type="gramStart"/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СОГЛАСОВАНЫ</w:t>
            </w:r>
            <w:proofErr w:type="gramEnd"/>
            <w:r w:rsidRPr="00A57141">
              <w:rPr>
                <w:b/>
                <w:sz w:val="16"/>
                <w:szCs w:val="16"/>
                <w:lang w:val="ru-RU"/>
              </w:rPr>
              <w:br/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Советом родителей</w:t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МКДОУ </w:t>
            </w:r>
            <w:r w:rsidRPr="00A57141">
              <w:rPr>
                <w:b/>
                <w:sz w:val="16"/>
                <w:szCs w:val="16"/>
                <w:lang w:val="ru-RU"/>
              </w:rPr>
              <w:br/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(протокол от</w:t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02.09.2024 №</w:t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A5714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2)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EA2" w:rsidRPr="00A57141" w:rsidRDefault="00272EA2">
            <w:pPr>
              <w:ind w:left="75" w:right="75"/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272EA2" w:rsidRPr="00A57141" w:rsidRDefault="00272EA2">
      <w:pPr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272EA2" w:rsidRPr="00A57141" w:rsidRDefault="00272EA2">
      <w:pPr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272EA2" w:rsidRPr="00A57141" w:rsidRDefault="00272EA2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Порядок и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основания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перевода, отчисления воспитанников</w:t>
      </w:r>
    </w:p>
    <w:p w:rsidR="00272EA2" w:rsidRPr="00A57141" w:rsidRDefault="00272EA2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272EA2" w:rsidRPr="00A57141" w:rsidRDefault="00272EA2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272EA2" w:rsidRPr="00A57141" w:rsidRDefault="00272EA2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272EA2" w:rsidRPr="00A57141" w:rsidRDefault="00272EA2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272EA2" w:rsidRPr="00A57141" w:rsidRDefault="00272EA2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272EA2" w:rsidRPr="00A57141" w:rsidRDefault="00272EA2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272EA2" w:rsidRPr="00A57141" w:rsidRDefault="00272EA2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272EA2" w:rsidRPr="00A57141" w:rsidRDefault="00272EA2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272EA2" w:rsidRPr="00A57141" w:rsidRDefault="00272EA2">
      <w:pPr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1. Общие положения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1.1.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Настоящий Порядок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основания перевода, отчисления воспитанников (далее — порядок) разработаны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Федеральным законом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29.12.2012 №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273-ФЗ «Об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Российской Федерации», Порядком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условиями осуществления перевода обучающихся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одной организации, осуществляющей образовательную деятельность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другие организации, осуществляющие образовательную деятельность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соответствующих уровня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направленности, утвержденными приказом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Минобрнауки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России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28.12.2015 №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1527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,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уставом Муниципального казенного дошкольного образовательного учреждения « </w:t>
      </w:r>
      <w:proofErr w:type="spellStart"/>
      <w:r w:rsidR="00A926A5" w:rsidRPr="00A57141">
        <w:rPr>
          <w:rFonts w:hAnsi="Times New Roman" w:cs="Times New Roman"/>
          <w:color w:val="000000"/>
          <w:sz w:val="16"/>
          <w:szCs w:val="16"/>
          <w:lang w:val="ru-RU"/>
        </w:rPr>
        <w:t>Ашагасталь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ский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детский сад » (далее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— детский сад).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1.2. Порядок определяет требования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процедуре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условиям осуществления перевода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отчисления воспитанников детского сада, обучающихся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программам дошкольного образования или получающих услуги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группах без реализации образовательной программы.</w:t>
      </w:r>
    </w:p>
    <w:p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lastRenderedPageBreak/>
        <w:t>2. Перевод воспитанников из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группу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без изменения условий получения образования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2.1.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переводу воспитанников детского сада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относятся:</w:t>
      </w:r>
    </w:p>
    <w:p w:rsidR="00272EA2" w:rsidRPr="00A57141" w:rsidRDefault="001F08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 воспитанника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образовательной программе дошкольного образования,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одной группы детского сада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другую группу детского сада такой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же направленности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реализацией образовательной программы дошкольного образования той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же направленности;</w:t>
      </w:r>
      <w:proofErr w:type="gramEnd"/>
    </w:p>
    <w:p w:rsidR="00272EA2" w:rsidRPr="00A57141" w:rsidRDefault="001F08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без реализации образовательной программы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другую группу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без реализации образовательной программы.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2.2. Перевод воспитанника детского сада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возможен:</w:t>
      </w:r>
    </w:p>
    <w:p w:rsidR="00272EA2" w:rsidRPr="00A57141" w:rsidRDefault="001F08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воспитанника;</w:t>
      </w:r>
    </w:p>
    <w:p w:rsidR="00272EA2" w:rsidRPr="00A57141" w:rsidRDefault="001F086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A57141">
        <w:rPr>
          <w:rFonts w:hAnsi="Times New Roman" w:cs="Times New Roman"/>
          <w:color w:val="000000"/>
          <w:sz w:val="16"/>
          <w:szCs w:val="16"/>
        </w:rPr>
        <w:t>по</w:t>
      </w:r>
      <w:proofErr w:type="spellEnd"/>
      <w:proofErr w:type="gramEnd"/>
      <w:r w:rsidRPr="00A57141">
        <w:rPr>
          <w:rFonts w:hAnsi="Times New Roman" w:cs="Times New Roman"/>
          <w:color w:val="000000"/>
          <w:sz w:val="16"/>
          <w:szCs w:val="16"/>
        </w:rPr>
        <w:t> 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инициативе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детского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сада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>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 Перевод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 возможен при наличии свободных ме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планируется перевод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2.3.1. Перевод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 осуществляется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заявления.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указываются: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а) фамилия, имя, отчество (при наличии) воспитанника;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б) дата рождения воспитанника;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в) номер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направленность группы, которую посещает воспитанник;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г) номер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направленность группы,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2.3.2. Заявление родителя (законного представителя)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лицом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пяти рабочих дней.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может быть отказано при отсутствии свободных ме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также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случае, предусмотренном пунктом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2.3.9 настоящего порядка.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2.3.3.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издает приказ о переводе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момента принятия решения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родителя (законного представителя)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детского сада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приказе указывается дата,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воспитанник переведен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другую группу.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2.3.4.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отсутствия свободных ме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перевод,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соответствующую отметку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основания для отказа, даты рассмотрения заявления,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Заявитель уведомляется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рассмотрения заявления. Уведомление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детском саду правилами делопроизводства. Копия уведомления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условий получения образования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заявителя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родителя (законного представителя).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родителя (законного представителя)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родителя (законного представителя)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2.3.5. Заявление родителя (законного представителя) воспитанника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может быть отозвано или перевод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нему может быть приостановлен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связи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несогласием другого родителя (законного представителя) воспитанника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любой момент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издания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2.3.6. Отзыв заявления оформляется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родителя (законного представителя)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Отзыв заявления родителя (законного представителя)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отозванном заявлении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проставляется отметка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даты отзыва заявления. Отзыв заявления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2.3.7.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если родители (законные представители)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имеют единого решения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перевода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вправе приостановить процедуру перевода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получения согласия обоих родителей (законных представителей),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чем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делается соответствующая отметка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даты принятия решения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приостановлении перевода,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Оба родителя (законных представителя) воспитанника уведомляются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приостановлении перевода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же день.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уведомлении указывается срок,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которого родители (законные представители) должны прийти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единому мнению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перевода воспитанника. Уведомление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приостановлении перевода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Копия уведомления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родителей (законных представителей)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родителей (законных представителей).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2.3.8. Если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срока, указанного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уведомлении, родители (законные представители) воспитанника приняли решение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переводе,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переводе делается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отметка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согласии второго родителя (законного представителя)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даты,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 подписи второго родителя.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Издание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осуществляется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порядке, предусмотренном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пункте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2.3.3 настоящего порядка.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2.3.9.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Если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срока, указанного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уведомлении, родители (законные представители) воспитанника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приняли единого решения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его переводу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вправе отказать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образования.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Отметка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основания для отказа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, даты принятия решения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 делается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Родители (законные представители) воспитанника уведомляются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 удовлетворении заявления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же день. Уведомление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Копия уведомления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родителей (законных представителей)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родителей (законных представителей).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2.4. Перевод воспитанника (воспитанников)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детского сада возможен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случаях: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а) изменения количества групп, реализующих образовательную программу одинакового уровня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направленности,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том числе путем объединения групп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летний период;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б) изменения количества групп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без реализации образовательной программы,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том числе путем объединения групп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летний период.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2.4.1. Перевод воспитанника (воспитанников) детского сада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детского сада оформляется приказом.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переводе должно быть учтено мнение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пожелания родителей (законных представителей) воспитанника (воспитанников)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учетом обеспечения требований законодательства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порядку организации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осуществления образовательной деятельности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возможностей детского сада.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такой перевод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требуется.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2.4.2. Решение детского сада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предстоящем переводе воспитанника (воспитанников)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обоснованием принятия такого решения доводится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сведения родителей (законных представителей) воспитанника (воспитанников)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позднее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чем за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четырнадцать календарных дней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издания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2.4.3. При переводе более двадцати воспитанников детского сада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изменения условий получения образования решение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(без указания списочного состава групп)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обоснованием принятия такого решения размещается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информационном стенде детского сада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официальном сайте детского сада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сети «Интернет».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Издание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этом случае осуществляется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учетом мнения совета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родителей (законных представителей) обучающихся.</w:t>
      </w:r>
    </w:p>
    <w:p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3. Перевод воспитанника из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группы одной направленности в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группу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другой направленности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3.1. Перевод воспитанника, обучающегося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образовательной программе дошкольного образования,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другой направленности возможен только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 при наличии свободных ме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планируется перевод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3.2. Перевод воспитанников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ограниченными возможностями здоровья осуществляется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рекомендаций психолого-медико-педагогической комиссии.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 Перевод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детского сада другой направленности осуществляется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заявления родителя (законного представителя) воспитанника.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указываются: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а) фамилия, имя, отчество (при наличии) воспитанника;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б) дата рождения воспитанника;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в) номер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направленность группы, которую посещает воспитанник;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г) номер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направленность группы,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заявлению родителя (законного представителя)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ограниченными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возможностями здоровья прилагаются рекомендации психолого-медико-педагогической комиссии.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3.3.1. Заявление родителя (законного представителя)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детского сада другой направленности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лицом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пяти рабочих дней.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может быть отказано при отсутствии свободных ме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также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случае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недостижения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детского сада другой направленности.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3.3.2. При принятии решения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договору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3.3.3.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издает приказ о переводе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после заключения дополнительного соглашения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договору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другой направленности.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приказе указывается дата,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права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обязанности детского сада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родителей (законных представителей) воспитанника изменяются.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3.3.4.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отсутствия свободных ме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перевод,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на заявлении соответствующую отметку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основания для отказа, даты рассмотрения заявления,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Заявитель уведомляется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рассмотрения заявления. Уведомление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Копия уведомления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воспитанника, обучающегося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образовательной программе дошкольного образования,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другой направленности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Факт ознакомления заявителя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родителя (законного представителя).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родителя (законного представителя)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родителя (законного представителя)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3.3.5. Заявление родителя (законного представителя) воспитанника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может быть отозвано или перевод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нему может быть приостановлен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связи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несогласием другого родителя (законного представителя)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переводом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другой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любой момент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издания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3.3.6. Отзыв заявления, приостановление процедуры перевода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 одной направленности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другой направленности,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также отказ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случае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недостижения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родителями (законными представителями) воспитанника согласия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перевода оформляется аналогично порядку, предусмотренному пунктами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2.3.5–2.3.9 настоящего порядка.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3.3.7. Издание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осуществляется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порядке, предусмотренном в пункте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3.3.3 настоящего порядка.</w:t>
      </w:r>
    </w:p>
    <w:p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4. Перевод воспитанника из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группы,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реализующей образовательную программу,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группу без реализации образовательной программы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4.1. Перевод воспитанника, обучающегося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образовательной программе дошкольного образования,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реализации образовательной программы возможен:</w:t>
      </w:r>
    </w:p>
    <w:p w:rsidR="00272EA2" w:rsidRPr="00A57141" w:rsidRDefault="001F08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воспитанника;</w:t>
      </w:r>
    </w:p>
    <w:p w:rsidR="00272EA2" w:rsidRPr="00A57141" w:rsidRDefault="001F086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A57141">
        <w:rPr>
          <w:rFonts w:hAnsi="Times New Roman" w:cs="Times New Roman"/>
          <w:color w:val="000000"/>
          <w:sz w:val="16"/>
          <w:szCs w:val="16"/>
        </w:rPr>
        <w:t>по</w:t>
      </w:r>
      <w:proofErr w:type="spellEnd"/>
      <w:proofErr w:type="gramEnd"/>
      <w:r w:rsidRPr="00A57141">
        <w:rPr>
          <w:rFonts w:hAnsi="Times New Roman" w:cs="Times New Roman"/>
          <w:color w:val="000000"/>
          <w:sz w:val="16"/>
          <w:szCs w:val="16"/>
        </w:rPr>
        <w:t> 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инициативе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детского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сада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>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 Перевод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возможен при наличии свободных ме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планируется перевод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4.2.1. Перевод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 осуществляется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заявления.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указываются: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а) фамилия, имя, отчество (при наличии) воспитанника;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б) дата рождения воспитанника;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в) номер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направленность группы, которую посещает воспитанник;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г) наименование образовательной программы (в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договором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образования);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д) номер группы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без реализации образовательной программы, в которую заявлен перевод.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4.2.2. Заявление родителя (законного представителя)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лицом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пяти рабочих дней.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может быть отказано при отсутствии свободных ме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также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случае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недостижения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реализации образовательной программы.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4.2.3. При принятии решения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договору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4.2.4.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издает приказ о переводе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после заключения дополнительного соглашения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договору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детского сада без реализации образовательной программы.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приказе указывается дата,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права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обязанности детского сада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родителей (законных представителей) воспитанника изменяются.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4.2.5.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отсутствия свободных ме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ст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уппе,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которую заявлен перевод,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соответствующую отметку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основания для отказа, даты рассмотрения заявления,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Заявитель уведомляется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рассмотрения заявления. Уведомление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Копия уведомления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детского сада без реализации образовательной программы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заявителя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родителя (законного представителя).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родителя (законного представителя)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родителя (законного представителя)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4.2.6.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Заявление родителя (законного представителя) воспитанника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может быть отозвано или перевод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нему может быть приостановлен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связи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несогласием другого родителя (законного представителя) воспитанника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реализации образовательной программы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любой момент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издания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переводе.</w:t>
      </w:r>
      <w:proofErr w:type="gramEnd"/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4.2.7. Отзыв заявления, приостановление процедуры перевода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реализации образовательной программы,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также отказ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случае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недостижения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родителями (законными представителями) воспитанника согласия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перевода оформляется аналогично порядку, предусмотренному пунктами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2.3.5–2.3.9 настоящего порядка.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4.2.8. Издание приказа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осуществляется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порядке, предусмотренном в пункте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4.2.4 настоящего порядка.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4.3.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 воспитанника (воспитанников) из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группы детского сада,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реализуется образовательная программа,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реализации образовательной программы возможен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детского сада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согласия родителей (законных представителей) воспитанника (воспитанников)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случае, когда обучение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образовательной программе завершено,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услуги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продолжают оказываться детским садом,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том числе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летний период.</w:t>
      </w:r>
      <w:proofErr w:type="gramEnd"/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4.3.1. Инициатива детского сада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(воспитанников)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обоснованием принятия такого решения доводится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сведения родителей (законных представителей) воспитанника (воспитанников)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позднее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чем за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четырнадцать дней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завершения обучения.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4.3.2. Согласие родителя (законного представителя) каждого воспитанника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 оформляется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виде заявления.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если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договоре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 срок оказания услуг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присмотру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уходу за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воспитанниками совпадает со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сроком реализации образовательной программы,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заключает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родителем (законным представителем) воспитанника соответствующее дополнительное соглашение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договору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образования.</w:t>
      </w:r>
      <w:proofErr w:type="gramEnd"/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4.3.3.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издает приказ о переводе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одного рабочего дня после заключения дополнительного соглашения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договору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переводе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детского сада без реализации образовательной программы.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приказе указывается дата,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которой права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обязанности детского сада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родителей (законных представителей) воспитанников изменяются.</w:t>
      </w:r>
    </w:p>
    <w:p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5. Временный перевод в другую группу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в соответствии с нормами законодательства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5.1. Временный перевод воспитанника (воспитанников) в другую группу осуществляется в соответствии с требованиями СанПиН 3.3686-21 и иного действующего законодательства.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5.2.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5.3.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5.4.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lastRenderedPageBreak/>
        <w:t>6. Перевод воспитанника в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другую организацию,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осуществляющую образовательную деятельность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по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образовательным программам дошкольного образования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6.1. Перевод воспитанника (воспитанников)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другую организацию, осуществляющую образовательную деятельность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образования, осуществляется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условиях, предусмотренных законодательством Российской Федерации:</w:t>
      </w:r>
    </w:p>
    <w:p w:rsidR="00272EA2" w:rsidRPr="00A57141" w:rsidRDefault="001F08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родителей (законных представителей) воспитанника;</w:t>
      </w:r>
    </w:p>
    <w:p w:rsidR="00272EA2" w:rsidRPr="00A57141" w:rsidRDefault="001F08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прекращения деятельности детского сада, аннулирования лицензии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осуществление образовательной деятельности;</w:t>
      </w:r>
    </w:p>
    <w:p w:rsidR="00272EA2" w:rsidRPr="00A57141" w:rsidRDefault="001F086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приостановления действия лицензии детского сада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осуществление образовательной деятельности.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6.2. Заведующий детским садом издает приказ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 перевода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принимающую образовательную организацию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порядке, предусмотренном законодательством Российской Федерации. Договор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образовании, заключенный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родителями (законными представителями) воспитанника, расторгается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изданного приказа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порядке перевода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отчисления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6.3. Письменные уведомления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принимающей организации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номере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дате</w:t>
      </w:r>
      <w:r w:rsidRPr="00A57141">
        <w:rPr>
          <w:sz w:val="16"/>
          <w:szCs w:val="16"/>
          <w:lang w:val="ru-RU"/>
        </w:rPr>
        <w:br/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распорядительного акта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зачислении воспитанника, отчисленного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 перевода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принимающую организацию, регистрируются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хранятся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вместе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личными делами воспитанников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</w:t>
      </w:r>
    </w:p>
    <w:p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7. Временный перевод в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другую организацию,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осуществляющую образовательную деятельность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по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образовательным программам дошкольного образования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7.1. Временный перевод воспитанника (воспитанников)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другую организацию, осуществляющую образовательную деятельность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образования, осуществляется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условиях, установленных Управлением образования администрации МР «Сулейман-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Стальский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район»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</w:rPr>
        <w:t>в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</w:rPr>
        <w:t> 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случаях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>:</w:t>
      </w:r>
    </w:p>
    <w:p w:rsidR="00272EA2" w:rsidRPr="00A57141" w:rsidRDefault="001F08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капитального (текущего) ремонта детского сада (полностью или частично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зависимости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объема работ);</w:t>
      </w:r>
    </w:p>
    <w:p w:rsidR="00272EA2" w:rsidRPr="00A57141" w:rsidRDefault="001F08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A57141">
        <w:rPr>
          <w:rFonts w:hAnsi="Times New Roman" w:cs="Times New Roman"/>
          <w:color w:val="000000"/>
          <w:sz w:val="16"/>
          <w:szCs w:val="16"/>
        </w:rPr>
        <w:t>сноса</w:t>
      </w:r>
      <w:proofErr w:type="spellEnd"/>
      <w:proofErr w:type="gram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здания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детского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</w:rPr>
        <w:t>сада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</w:rPr>
        <w:t>.</w:t>
      </w:r>
    </w:p>
    <w:p w:rsidR="00272EA2" w:rsidRPr="00A57141" w:rsidRDefault="001F086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16"/>
          <w:szCs w:val="16"/>
        </w:rPr>
      </w:pPr>
      <w:r w:rsidRPr="00A57141">
        <w:rPr>
          <w:rFonts w:hAnsi="Times New Roman" w:cs="Times New Roman"/>
          <w:color w:val="000000"/>
          <w:sz w:val="16"/>
          <w:szCs w:val="16"/>
        </w:rPr>
        <w:t>&lt;...&gt;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7.2. Временный перевод воспитанников детского сада осуществляется на основании распорядительного акта Управления образования администрации МР «Сулейман-</w:t>
      </w:r>
      <w:proofErr w:type="spell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Стальский</w:t>
      </w:r>
      <w:proofErr w:type="spell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район»</w:t>
      </w:r>
    </w:p>
    <w:p w:rsidR="00272EA2" w:rsidRPr="00A57141" w:rsidRDefault="00272EA2">
      <w:pPr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272EA2" w:rsidRPr="00A57141" w:rsidRDefault="001F0869">
      <w:pPr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8. Отчисление из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b/>
          <w:bCs/>
          <w:color w:val="000000"/>
          <w:sz w:val="16"/>
          <w:szCs w:val="16"/>
          <w:lang w:val="ru-RU"/>
        </w:rPr>
        <w:t>детского сада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8.1. Прекращение образовательных отношений (отчисление воспитанников) возможно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основаниям, предусмотренным законодательством Российской Федерации: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а)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связи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получением образования (завершением обучения);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б) досрочно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основаниям, установленным законом.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8.2. При прекращении образовательных отношений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связи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группу без реализации образовательной программы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издает приказ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 Досрочное прекращение образовательных отношений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инициативе родителя (законного представителя) воспитанника осуществляется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основании заявления.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указываются: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а) фамилия, имя, отчество (при наличии) воспитанника;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б) дата рождения воспитанника;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в) номер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направленность группы, которую посещает воспитанник;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г) наименование образовательной программы (в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договором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образовательным программам дошкольного образования);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д) дата отчисления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8.3.1. Заявление родителя (законного представителя)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8.3.2. Заведующий детским садом издает приказ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течение трех рабочих дней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регистрации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заявления, но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позднее даты отчисления, указанной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приказе указывается дата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основание отчисления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Договор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образовании, заключенный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родителем (законным представителем) воспитанника расторгается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основании изданного приказа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отчисления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8.3.3. Заявление родителя (законного представителя) воспитанника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может быть отозвано или отчисление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нему может быть приостановлено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связи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несогласием другого родителя (законного представителя) воспитанника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любой момент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 отчисления, указанной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8.3.4. Отзыв заявления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оформляется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родителя (законного представителя).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Отзыв заявления родителя (законного представителя)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воспитанника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отозванном заявлении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проставляется отметка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даты отзыва заявления. Отзыв заявления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отчисление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8.3.5.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случае если родители (законные представители) воспитанника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имеют единого решения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прекращения образовательных отношений,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вправе приостановить процедуру отчисления до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получения согласия обоих родителей (законных представителей) воспитанника,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чем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делается соответствующая отметка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даты принятия решения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приостановлении отчисления,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расшифровки.</w:t>
      </w:r>
      <w:proofErr w:type="gramEnd"/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Оба родителя (законных представителя) воспитанника уведомляются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приостановлении отчисления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же день.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уведомлении указывается срок,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которого родители (законные представители) должны прийти к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единому мнению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отчисления воспитанника. Уведомление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приостановлении отчисления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 Копия уведомления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родителей (законных представителей)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родителей (законных представителей).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8.3.6. Если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срока, указанного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уведомлении, родители (законные представители) воспитанника приняли решение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отчислении,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отчислении делается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отметка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согласии второго родителя (законного представителя)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отчисление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новой даты отчисления, 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также даты,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 подписи второго родителя.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Издание приказа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осуществляется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порядке, предусмотренном в пункте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8.3.2 настоящего порядка.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8.3.7. Если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течение срока, указанного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уведомлении, родители (законные представители) воспитанника не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приняли единого решения по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вопросу его отчисления,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вправе отказать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удовлетворении заявления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отчисление.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указанием основания для отказа, даты принятия решения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отказе, должности,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расшифровки делается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заявлении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Родители (законные представители) воспитанника уведомляются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 удовлетворении заявления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письменном виде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тот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же день. Уведомление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отказе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отчислении регистрируется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соответствии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установленными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детском саду правилами делопроизводства.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Копия уведомления хранится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Факт ознакомления родителей (законных представителей) воспитанника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фиксируется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заверяется личной подписью родителей (законных представителей).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При отказе 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 уведомлением заведующий детским садом или уполномоченное им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лицо делает соответствующую отметку на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копии уведомления в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личном деле воспитанника. Отметка об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отказе 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lastRenderedPageBreak/>
        <w:t>или уклонении родителей (законных представителей) от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ознакомления 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уведомлением должна содержать должность сделавшего ее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лица, подпись, расшифровку подписи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дату.</w:t>
      </w:r>
    </w:p>
    <w:p w:rsidR="00272EA2" w:rsidRPr="00A57141" w:rsidRDefault="001F0869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8.4. Права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обязанности воспитанника, предусмотренные законодательством об образовании и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локальными нормативными актами детского сада, прекращаются </w:t>
      </w:r>
      <w:proofErr w:type="gramStart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Pr="00A57141">
        <w:rPr>
          <w:rFonts w:hAnsi="Times New Roman" w:cs="Times New Roman"/>
          <w:color w:val="000000"/>
          <w:sz w:val="16"/>
          <w:szCs w:val="16"/>
        </w:rPr>
        <w:t> </w:t>
      </w:r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>даты</w:t>
      </w:r>
      <w:proofErr w:type="gramEnd"/>
      <w:r w:rsidRPr="00A57141">
        <w:rPr>
          <w:rFonts w:hAnsi="Times New Roman" w:cs="Times New Roman"/>
          <w:color w:val="000000"/>
          <w:sz w:val="16"/>
          <w:szCs w:val="16"/>
          <w:lang w:val="ru-RU"/>
        </w:rPr>
        <w:t xml:space="preserve"> его отчисления.</w:t>
      </w:r>
      <w:bookmarkEnd w:id="0"/>
    </w:p>
    <w:sectPr w:rsidR="00272EA2" w:rsidRPr="00A5714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E1" w:rsidRDefault="005D4DE1">
      <w:r>
        <w:separator/>
      </w:r>
    </w:p>
  </w:endnote>
  <w:endnote w:type="continuationSeparator" w:id="0">
    <w:p w:rsidR="005D4DE1" w:rsidRDefault="005D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E1" w:rsidRDefault="005D4DE1">
      <w:pPr>
        <w:spacing w:before="0" w:after="0"/>
      </w:pPr>
      <w:r>
        <w:separator/>
      </w:r>
    </w:p>
  </w:footnote>
  <w:footnote w:type="continuationSeparator" w:id="0">
    <w:p w:rsidR="005D4DE1" w:rsidRDefault="005D4D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0869"/>
    <w:rsid w:val="00272EA2"/>
    <w:rsid w:val="002D33B1"/>
    <w:rsid w:val="002D3591"/>
    <w:rsid w:val="003514A0"/>
    <w:rsid w:val="004F7E17"/>
    <w:rsid w:val="005A05CE"/>
    <w:rsid w:val="005D4DE1"/>
    <w:rsid w:val="00653AF6"/>
    <w:rsid w:val="00A57141"/>
    <w:rsid w:val="00A926A5"/>
    <w:rsid w:val="00B73A5A"/>
    <w:rsid w:val="00E438A1"/>
    <w:rsid w:val="00F01E19"/>
    <w:rsid w:val="59BF2788"/>
    <w:rsid w:val="5D6A7A81"/>
    <w:rsid w:val="6B3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26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6A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26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6A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4717</Words>
  <Characters>26889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111</cp:lastModifiedBy>
  <cp:revision>4</cp:revision>
  <cp:lastPrinted>2024-10-17T12:18:00Z</cp:lastPrinted>
  <dcterms:created xsi:type="dcterms:W3CDTF">2011-11-02T04:15:00Z</dcterms:created>
  <dcterms:modified xsi:type="dcterms:W3CDTF">2025-01-21T08:02:00Z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7A9D873DD4B94C979BE5F29170F88992_12</vt:lpwstr>
  </property>
</Properties>
</file>