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FB" w:rsidRPr="00AA78FB" w:rsidRDefault="00AA78FB" w:rsidP="00AA78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  <w:r w:rsidRPr="00AA7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A78FB"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609600" cy="619125"/>
            <wp:effectExtent l="0" t="0" r="0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FB" w:rsidRPr="00AA78FB" w:rsidRDefault="00AA78FB" w:rsidP="00AA78FB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AA78FB" w:rsidRPr="00AA78FB" w:rsidRDefault="00AA78FB" w:rsidP="00AA78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 w:rsidRPr="00AA78FB"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AA78FB" w:rsidRPr="00AA78FB" w:rsidRDefault="00AA78FB" w:rsidP="00AA78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lang w:val="ru-RU" w:eastAsia="ru-RU"/>
        </w:rPr>
        <w:t>Муниципальное казенное дошкольное образовательное учреждение</w:t>
      </w:r>
    </w:p>
    <w:p w:rsidR="00AA78FB" w:rsidRPr="00AA78FB" w:rsidRDefault="00EC668A" w:rsidP="00AA78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Ашагасталь</w:t>
      </w:r>
      <w:r w:rsidR="00AA78FB" w:rsidRPr="00AA78FB">
        <w:rPr>
          <w:rFonts w:ascii="Times New Roman" w:eastAsia="Times New Roman" w:hAnsi="Times New Roman" w:cs="Times New Roman"/>
          <w:b/>
          <w:lang w:val="ru-RU" w:eastAsia="ru-RU"/>
        </w:rPr>
        <w:t>ский</w:t>
      </w:r>
      <w:proofErr w:type="spellEnd"/>
      <w:r w:rsidR="00AA78FB" w:rsidRPr="00AA78FB">
        <w:rPr>
          <w:rFonts w:ascii="Times New Roman" w:eastAsia="Times New Roman" w:hAnsi="Times New Roman" w:cs="Times New Roman"/>
          <w:b/>
          <w:lang w:val="ru-RU" w:eastAsia="ru-RU"/>
        </w:rPr>
        <w:t xml:space="preserve"> детский сад» </w:t>
      </w:r>
    </w:p>
    <w:p w:rsidR="00AA78FB" w:rsidRPr="00AA78FB" w:rsidRDefault="00AA78FB" w:rsidP="00AA78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</w:t>
      </w:r>
      <w:r w:rsidRPr="00AA78F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»</w:t>
      </w:r>
    </w:p>
    <w:p w:rsidR="00AA78FB" w:rsidRPr="00AA78FB" w:rsidRDefault="00AA78FB" w:rsidP="00AA78F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8F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</w:t>
      </w:r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      368778, с. </w:t>
      </w:r>
      <w:proofErr w:type="spellStart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Ашагасталь</w:t>
      </w:r>
      <w:proofErr w:type="spellEnd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,   </w:t>
      </w:r>
      <w:proofErr w:type="spellStart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ул</w:t>
      </w:r>
      <w:proofErr w:type="gramStart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.А</w:t>
      </w:r>
      <w:proofErr w:type="gramEnd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гасиева</w:t>
      </w:r>
      <w:proofErr w:type="spellEnd"/>
      <w:r w:rsid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№ 57а</w:t>
      </w:r>
      <w:r w:rsidR="00EC668A" w:rsidRPr="00EC668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</w:t>
      </w:r>
      <w:hyperlink r:id="rId8" w:history="1"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Е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/ 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ferzi</w:t>
        </w:r>
        <w:r w:rsidR="00EC668A" w:rsidRPr="00EC668A">
          <w:rPr>
            <w:rStyle w:val="a7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68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@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="00EC668A" w:rsidRPr="00A01A15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,________________</w:t>
      </w:r>
      <w:r w:rsidRPr="00AA78F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AA78FB" w:rsidRPr="00AA78FB" w:rsidRDefault="00AA78FB" w:rsidP="00AA78FB">
      <w:pPr>
        <w:keepNext/>
        <w:tabs>
          <w:tab w:val="left" w:pos="3315"/>
        </w:tabs>
        <w:spacing w:before="240" w:beforeAutospacing="0" w:after="60" w:afterAutospacing="0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val="ru-RU" w:eastAsia="ru-RU"/>
        </w:rPr>
      </w:pPr>
    </w:p>
    <w:p w:rsidR="008A6BC4" w:rsidRPr="00EC668A" w:rsidRDefault="006364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68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664"/>
      </w:tblGrid>
      <w:tr w:rsidR="008A6BC4" w:rsidRPr="00EC668A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BC4" w:rsidRPr="00EC668A" w:rsidRDefault="00636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C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BC4" w:rsidRDefault="0063647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</w:p>
        </w:tc>
      </w:tr>
    </w:tbl>
    <w:p w:rsidR="008A6BC4" w:rsidRDefault="0063647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состава комиссии по назначению стимулирующих выплат педагогиче</w:t>
      </w:r>
      <w:r w:rsidR="00AA78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EC66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ким работникам МКДОУ «</w:t>
      </w:r>
      <w:proofErr w:type="spellStart"/>
      <w:r w:rsidR="00EC66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ский</w:t>
      </w:r>
      <w:proofErr w:type="spellEnd"/>
      <w:r w:rsidR="00AA78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</w:p>
    <w:p w:rsidR="008A6BC4" w:rsidRDefault="0063647F">
      <w:pPr>
        <w:spacing w:before="0" w:beforeAutospacing="0" w:after="307" w:afterAutospacing="0" w:line="266" w:lineRule="auto"/>
        <w:ind w:left="154"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Положением 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 оплате труда МКДОУ «</w:t>
      </w:r>
      <w:proofErr w:type="spellStart"/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сад» от  28 марта 2025 г</w:t>
      </w:r>
    </w:p>
    <w:p w:rsidR="008A6BC4" w:rsidRDefault="0063647F">
      <w:pPr>
        <w:spacing w:before="0" w:beforeAutospacing="0" w:after="307" w:afterAutospacing="0" w:line="266" w:lineRule="auto"/>
        <w:ind w:left="154"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A6BC4" w:rsidRDefault="0063647F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6350" cy="3175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.Утвердить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постоянную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комисссию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назначению стимулирующих выплат педагогиче</w:t>
      </w:r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ским работникам МКДОУ «</w:t>
      </w:r>
      <w:proofErr w:type="spellStart"/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сад» в следующем составе:</w:t>
      </w:r>
    </w:p>
    <w:p w:rsidR="008A6BC4" w:rsidRDefault="0063647F" w:rsidP="00672C43">
      <w:pPr>
        <w:spacing w:before="0" w:beforeAutospacing="0" w:after="2" w:afterAutospacing="0" w:line="266" w:lineRule="auto"/>
        <w:ind w:left="4" w:right="4" w:firstLineChars="600" w:firstLine="14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Председатель комиссии:</w:t>
      </w:r>
    </w:p>
    <w:p w:rsidR="008A6BC4" w:rsidRDefault="00EC668A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Ферзилаева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заведующи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детским садом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детский сад»,</w:t>
      </w:r>
    </w:p>
    <w:p w:rsidR="008A6BC4" w:rsidRDefault="0063647F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Члены комиссии:</w:t>
      </w:r>
    </w:p>
    <w:p w:rsidR="008A6BC4" w:rsidRDefault="00EC668A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Рашидова М С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председатель первичной профсоюз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организации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детский сад»,</w:t>
      </w:r>
    </w:p>
    <w:p w:rsidR="008A6BC4" w:rsidRDefault="00EC668A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Рамазановыа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 воспитатель, председатель общего собрания трудов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 коллектива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Ашагасталь</w:t>
      </w:r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AA78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4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детский сад»,</w:t>
      </w:r>
    </w:p>
    <w:p w:rsidR="008A6BC4" w:rsidRDefault="0063647F">
      <w:pPr>
        <w:spacing w:before="0" w:beforeAutospacing="0" w:after="2" w:afterAutospacing="0" w:line="266" w:lineRule="auto"/>
        <w:ind w:left="4" w:right="4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Кахриманов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Р.Т. </w:t>
      </w:r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зам</w:t>
      </w:r>
      <w:r w:rsidR="00EC6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начальника Управления образования администрации МР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район».</w:t>
      </w:r>
    </w:p>
    <w:p w:rsidR="008A6BC4" w:rsidRDefault="0063647F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2.Контроль над исполнением данного приказа оставляю за собой.              </w:t>
      </w:r>
    </w:p>
    <w:p w:rsidR="008A6BC4" w:rsidRDefault="008A6BC4">
      <w:pPr>
        <w:pStyle w:val="21"/>
        <w:shd w:val="clear" w:color="auto" w:fill="auto"/>
        <w:tabs>
          <w:tab w:val="left" w:pos="4320"/>
        </w:tabs>
        <w:spacing w:before="0"/>
        <w:jc w:val="left"/>
        <w:rPr>
          <w:color w:val="000000"/>
          <w:sz w:val="24"/>
          <w:szCs w:val="24"/>
          <w:lang w:val="ru-RU"/>
        </w:rPr>
      </w:pPr>
    </w:p>
    <w:p w:rsidR="00AA78FB" w:rsidRDefault="00AA78FB" w:rsidP="00AA78FB">
      <w:pPr>
        <w:pStyle w:val="21"/>
        <w:shd w:val="clear" w:color="auto" w:fill="auto"/>
        <w:tabs>
          <w:tab w:val="left" w:pos="4320"/>
        </w:tabs>
        <w:spacing w:before="0" w:beforeAutospacing="0" w:after="0" w:afterAutospacing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Заведующий </w:t>
      </w:r>
    </w:p>
    <w:p w:rsidR="008A6BC4" w:rsidRDefault="00EC668A" w:rsidP="00AA78FB">
      <w:pPr>
        <w:pStyle w:val="21"/>
        <w:shd w:val="clear" w:color="auto" w:fill="auto"/>
        <w:tabs>
          <w:tab w:val="left" w:pos="4320"/>
        </w:tabs>
        <w:spacing w:before="0" w:beforeAutospacing="0" w:after="0" w:afterAutospacing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МКДОУ «</w:t>
      </w:r>
      <w:proofErr w:type="spellStart"/>
      <w:r>
        <w:rPr>
          <w:color w:val="000000"/>
          <w:sz w:val="24"/>
          <w:szCs w:val="24"/>
          <w:lang w:val="ru-RU"/>
        </w:rPr>
        <w:t>Ашагасталь</w:t>
      </w:r>
      <w:r w:rsidR="00AA78FB">
        <w:rPr>
          <w:color w:val="000000"/>
          <w:sz w:val="24"/>
          <w:szCs w:val="24"/>
          <w:lang w:val="ru-RU"/>
        </w:rPr>
        <w:t>ский</w:t>
      </w:r>
      <w:proofErr w:type="spellEnd"/>
      <w:r w:rsidR="0063647F">
        <w:rPr>
          <w:color w:val="000000"/>
          <w:sz w:val="24"/>
          <w:szCs w:val="24"/>
          <w:lang w:val="ru-RU"/>
        </w:rPr>
        <w:t xml:space="preserve"> детский сад»:                             </w:t>
      </w:r>
      <w:r>
        <w:rPr>
          <w:color w:val="000000"/>
          <w:sz w:val="24"/>
          <w:szCs w:val="24"/>
          <w:lang w:val="ru-RU"/>
        </w:rPr>
        <w:t xml:space="preserve">         З.Э.Ферзилаева</w:t>
      </w:r>
      <w:bookmarkStart w:id="0" w:name="_GoBack"/>
      <w:bookmarkEnd w:id="0"/>
      <w:r w:rsidR="0063647F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</w:p>
    <w:sectPr w:rsidR="008A6BC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FE" w:rsidRDefault="00BC5BFE">
      <w:r>
        <w:separator/>
      </w:r>
    </w:p>
  </w:endnote>
  <w:endnote w:type="continuationSeparator" w:id="0">
    <w:p w:rsidR="00BC5BFE" w:rsidRDefault="00B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FE" w:rsidRDefault="00BC5BFE">
      <w:pPr>
        <w:spacing w:before="0" w:after="0"/>
      </w:pPr>
      <w:r>
        <w:separator/>
      </w:r>
    </w:p>
  </w:footnote>
  <w:footnote w:type="continuationSeparator" w:id="0">
    <w:p w:rsidR="00BC5BFE" w:rsidRDefault="00BC5BF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DDB"/>
    <w:rsid w:val="002D33B1"/>
    <w:rsid w:val="002D3591"/>
    <w:rsid w:val="003514A0"/>
    <w:rsid w:val="004F7E17"/>
    <w:rsid w:val="005A05CE"/>
    <w:rsid w:val="0063647F"/>
    <w:rsid w:val="00653AF6"/>
    <w:rsid w:val="00672C43"/>
    <w:rsid w:val="008A6BC4"/>
    <w:rsid w:val="00967BFB"/>
    <w:rsid w:val="00AA78FB"/>
    <w:rsid w:val="00B73A5A"/>
    <w:rsid w:val="00BC5BFE"/>
    <w:rsid w:val="00E438A1"/>
    <w:rsid w:val="00EC668A"/>
    <w:rsid w:val="00F01E19"/>
    <w:rsid w:val="0188731D"/>
    <w:rsid w:val="05EA0C78"/>
    <w:rsid w:val="0ADC58FD"/>
    <w:rsid w:val="23BA2DA3"/>
    <w:rsid w:val="273F7D71"/>
    <w:rsid w:val="311331FC"/>
    <w:rsid w:val="33D7599C"/>
    <w:rsid w:val="76F91044"/>
    <w:rsid w:val="7B7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(2)1"/>
    <w:basedOn w:val="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72C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43"/>
    <w:rPr>
      <w:rFonts w:ascii="Tahoma" w:hAnsi="Tahoma" w:cs="Tahoma"/>
      <w:sz w:val="16"/>
      <w:szCs w:val="16"/>
      <w:lang w:val="en-US" w:eastAsia="en-US"/>
    </w:rPr>
  </w:style>
  <w:style w:type="character" w:styleId="a7">
    <w:name w:val="Hyperlink"/>
    <w:basedOn w:val="a0"/>
    <w:uiPriority w:val="99"/>
    <w:unhideWhenUsed/>
    <w:rsid w:val="00EC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(2)1"/>
    <w:basedOn w:val="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72C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43"/>
    <w:rPr>
      <w:rFonts w:ascii="Tahoma" w:hAnsi="Tahoma" w:cs="Tahoma"/>
      <w:sz w:val="16"/>
      <w:szCs w:val="16"/>
      <w:lang w:val="en-US" w:eastAsia="en-US"/>
    </w:rPr>
  </w:style>
  <w:style w:type="character" w:styleId="a7">
    <w:name w:val="Hyperlink"/>
    <w:basedOn w:val="a0"/>
    <w:uiPriority w:val="99"/>
    <w:unhideWhenUsed/>
    <w:rsid w:val="00EC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%20ferzi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Группы Актион</dc:description>
  <cp:lastModifiedBy>111</cp:lastModifiedBy>
  <cp:revision>5</cp:revision>
  <cp:lastPrinted>2025-03-28T08:01:00Z</cp:lastPrinted>
  <dcterms:created xsi:type="dcterms:W3CDTF">2025-04-02T07:13:00Z</dcterms:created>
  <dcterms:modified xsi:type="dcterms:W3CDTF">2025-04-03T07:54:00Z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D70C97BFA3694F41BFB86714C0E49374_13</vt:lpwstr>
  </property>
</Properties>
</file>